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B90" w:rsidRPr="008E7B90" w:rsidRDefault="008E7B90" w:rsidP="008E7B90">
      <w:pPr>
        <w:pStyle w:val="a3"/>
        <w:jc w:val="center"/>
        <w:rPr>
          <w:rStyle w:val="a4"/>
          <w:color w:val="800000"/>
          <w:sz w:val="28"/>
          <w:szCs w:val="28"/>
        </w:rPr>
      </w:pPr>
      <w:bookmarkStart w:id="0" w:name="_GoBack"/>
      <w:bookmarkEnd w:id="0"/>
      <w:r w:rsidRPr="008E7B90">
        <w:rPr>
          <w:rStyle w:val="a4"/>
          <w:color w:val="800000"/>
          <w:sz w:val="28"/>
          <w:szCs w:val="28"/>
        </w:rPr>
        <w:t>Анкета для родителей будущих первоклассников</w:t>
      </w:r>
    </w:p>
    <w:p w:rsidR="008E7B90" w:rsidRPr="008E7B90" w:rsidRDefault="008E7B90" w:rsidP="008E7B90">
      <w:pPr>
        <w:pStyle w:val="a3"/>
        <w:jc w:val="center"/>
        <w:rPr>
          <w:color w:val="000000"/>
          <w:sz w:val="28"/>
          <w:szCs w:val="28"/>
        </w:rPr>
      </w:pP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1. Фамилия, имя, отчество ребёнка.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2. Дата рождения.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3. Домашний адрес. Телефон.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4. Сведения о родителях: мать, отец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а) Фамилия, имя, отчество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б) год рождения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в) образование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г) место работы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д) должность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е) рабочий телефон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5. Есть ли другие дети в семье? Укажите возраст.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6. Кто играет ведущую роль в воспитании ребёнка? (мать, отец, бабушка, дедушка, другие лица)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7. Тип поощрения: словесное, подарок, иное.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8. Тип наказания: осуждение, лишение удовольствий, физическое воздействие, иное.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9. Какой «Детский сад» посещал ребёнок? (укажите номер)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10. С какого возраста и по какой возраст посещал детский сад? Реакция на «Детский сад»: испугался, проявил интерес, плакал, переживал, не отпускал маму.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11. Постарайтесь назвать три любимых занятия ребенка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12. Есть ли у вашего ребёнка друзья? Приходят ли они в гости?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13. Какие игры предпочитает ребёнок: подвижные, настольные, индивидуальные, коллективные или другие?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14. Посещает ли ребёнок кружки, студии, секции? (укажите конкретно)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15. С желанием ли ваш ребёнок идёт в первый класс?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16. Знает ли он буквы? Знает ли он цифры?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Умеет ли читать: бегло (целыми словами), по слогам, по буквам?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Умеет считать до …. Складывать в пределах «5», «10», «20».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17. Пересказывает ли «сказки»? (да, нет, дословно, своими словами)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18. Особенности здоровья, о которых необходимо знать учителям школы.</w:t>
      </w:r>
    </w:p>
    <w:p w:rsidR="008E7B90" w:rsidRPr="008E7B90" w:rsidRDefault="008E7B90" w:rsidP="008E7B90">
      <w:pPr>
        <w:pStyle w:val="a3"/>
        <w:rPr>
          <w:color w:val="000000"/>
          <w:sz w:val="28"/>
          <w:szCs w:val="28"/>
        </w:rPr>
      </w:pPr>
      <w:r w:rsidRPr="008E7B90">
        <w:rPr>
          <w:color w:val="000000"/>
          <w:sz w:val="28"/>
          <w:szCs w:val="28"/>
        </w:rPr>
        <w:t>19. Особенности характера ребёнка, его взаимоотношений с окружающими (положительные, отрицательные стороны).</w:t>
      </w:r>
    </w:p>
    <w:p w:rsidR="000579A3" w:rsidRPr="008E7B90" w:rsidRDefault="000579A3" w:rsidP="008E7B90">
      <w:pPr>
        <w:rPr>
          <w:rFonts w:ascii="Times New Roman" w:hAnsi="Times New Roman" w:cs="Times New Roman"/>
          <w:sz w:val="28"/>
          <w:szCs w:val="28"/>
        </w:rPr>
      </w:pPr>
    </w:p>
    <w:sectPr w:rsidR="000579A3" w:rsidRPr="008E7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B90"/>
    <w:rsid w:val="000579A3"/>
    <w:rsid w:val="0023289A"/>
    <w:rsid w:val="008E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C89A00-6A84-4EE0-A1FC-CA5BB35E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B9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Strong"/>
    <w:basedOn w:val="a0"/>
    <w:uiPriority w:val="22"/>
    <w:qFormat/>
    <w:rsid w:val="008E7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8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0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Разия</dc:creator>
  <cp:lastModifiedBy>school</cp:lastModifiedBy>
  <cp:revision>2</cp:revision>
  <dcterms:created xsi:type="dcterms:W3CDTF">2021-02-12T09:51:00Z</dcterms:created>
  <dcterms:modified xsi:type="dcterms:W3CDTF">2021-02-12T09:51:00Z</dcterms:modified>
</cp:coreProperties>
</file>